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72" w:rsidRPr="00FC0BF9" w:rsidRDefault="00FC0BF9">
      <w:pPr>
        <w:rPr>
          <w:rFonts w:ascii="Times New Roman" w:hAnsi="Times New Roman" w:cs="Times New Roman"/>
          <w:sz w:val="38"/>
          <w:szCs w:val="38"/>
        </w:rPr>
      </w:pPr>
      <w:bookmarkStart w:id="0" w:name="_GoBack"/>
      <w:r w:rsidRPr="00FC0BF9">
        <w:rPr>
          <w:rFonts w:ascii="Times New Roman" w:hAnsi="Times New Roman" w:cs="Times New Roman"/>
          <w:sz w:val="38"/>
          <w:szCs w:val="38"/>
        </w:rPr>
        <w:t xml:space="preserve">Solve the cone optimization problems for no lid and with lid. </w:t>
      </w:r>
      <w:bookmarkEnd w:id="0"/>
    </w:p>
    <w:sectPr w:rsidR="00FB1872" w:rsidRPr="00FC0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72"/>
    <w:rsid w:val="006A6D31"/>
    <w:rsid w:val="00C218DD"/>
    <w:rsid w:val="00D92244"/>
    <w:rsid w:val="00FB1872"/>
    <w:rsid w:val="00FC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2016-07-15T01:28:00Z</dcterms:created>
  <dcterms:modified xsi:type="dcterms:W3CDTF">2016-07-15T03:57:00Z</dcterms:modified>
</cp:coreProperties>
</file>