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72" w:rsidRPr="00A96CC5" w:rsidRDefault="00A96CC5" w:rsidP="00A96CC5">
      <w:pPr>
        <w:rPr>
          <w:rFonts w:ascii="Times New Roman" w:hAnsi="Times New Roman" w:cs="Times New Roman"/>
          <w:sz w:val="30"/>
          <w:szCs w:val="30"/>
        </w:rPr>
      </w:pPr>
      <w:r w:rsidRPr="00A96CC5">
        <w:rPr>
          <w:rFonts w:ascii="Times New Roman" w:hAnsi="Times New Roman" w:cs="Times New Roman"/>
          <w:sz w:val="30"/>
          <w:szCs w:val="30"/>
        </w:rPr>
        <w:t>To expand sin(x) in orthogonal polynomials P(x), do N</w:t>
      </w:r>
      <w:bookmarkStart w:id="0" w:name="_GoBack"/>
      <w:bookmarkEnd w:id="0"/>
      <w:r w:rsidRPr="00A96CC5">
        <w:rPr>
          <w:rFonts w:ascii="Times New Roman" w:hAnsi="Times New Roman" w:cs="Times New Roman"/>
          <w:sz w:val="30"/>
          <w:szCs w:val="30"/>
        </w:rPr>
        <w:t xml:space="preserve">OT use </w:t>
      </w:r>
      <w:proofErr w:type="gramStart"/>
      <w:r w:rsidRPr="00A96CC5">
        <w:rPr>
          <w:rFonts w:ascii="Times New Roman" w:hAnsi="Times New Roman" w:cs="Times New Roman"/>
          <w:sz w:val="30"/>
          <w:szCs w:val="30"/>
        </w:rPr>
        <w:t>P(</w:t>
      </w:r>
      <w:proofErr w:type="gramEnd"/>
      <w:r w:rsidRPr="00A96CC5">
        <w:rPr>
          <w:rFonts w:ascii="Times New Roman" w:hAnsi="Times New Roman" w:cs="Times New Roman"/>
          <w:sz w:val="30"/>
          <w:szCs w:val="30"/>
        </w:rPr>
        <w:t>sin(x)).</w:t>
      </w:r>
    </w:p>
    <w:sectPr w:rsidR="00FB1872" w:rsidRPr="00A96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72"/>
    <w:rsid w:val="006A6D31"/>
    <w:rsid w:val="00A96CC5"/>
    <w:rsid w:val="00C218DD"/>
    <w:rsid w:val="00D92244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2016-07-15T01:28:00Z</dcterms:created>
  <dcterms:modified xsi:type="dcterms:W3CDTF">2016-07-15T02:51:00Z</dcterms:modified>
</cp:coreProperties>
</file>